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71" w:rsidRPr="005604D8" w:rsidRDefault="00F86BA2" w:rsidP="001028E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здравоохранения Республики Бурятия 187-ОД от 05.04.2018 «О предоставлении информации о среднемесячной зараб</w:t>
      </w:r>
      <w:r w:rsidR="001028E6" w:rsidRPr="005604D8">
        <w:rPr>
          <w:rFonts w:ascii="Times New Roman" w:hAnsi="Times New Roman" w:cs="Times New Roman"/>
          <w:sz w:val="28"/>
          <w:szCs w:val="28"/>
        </w:rPr>
        <w:t>отной плате руководителей, их заместителей и главных бухгалтеров,  в отношении которых Министерства здравоохранения Республики Бурятия выполняет функцию учредителя» перечень должностей ГБУЗ «Еравнинская ЦРБ», созданных для выполнения задач:</w:t>
      </w:r>
    </w:p>
    <w:p w:rsidR="001028E6" w:rsidRPr="005604D8" w:rsidRDefault="001028E6" w:rsidP="005604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1028E6" w:rsidRPr="005604D8" w:rsidRDefault="001028E6" w:rsidP="005604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медицинскому обеспечению населения</w:t>
      </w:r>
    </w:p>
    <w:p w:rsidR="001028E6" w:rsidRPr="005604D8" w:rsidRDefault="001028E6" w:rsidP="005604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hAnsi="Times New Roman" w:cs="Times New Roman"/>
          <w:sz w:val="28"/>
          <w:szCs w:val="28"/>
        </w:rPr>
        <w:t>Заместитель главного врача по медицинской части</w:t>
      </w:r>
    </w:p>
    <w:p w:rsidR="001028E6" w:rsidRPr="005604D8" w:rsidRDefault="001028E6" w:rsidP="005604D8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</w:p>
    <w:p w:rsidR="001028E6" w:rsidRPr="005604D8" w:rsidRDefault="001028E6" w:rsidP="001028E6">
      <w:pPr>
        <w:pStyle w:val="a8"/>
        <w:rPr>
          <w:rFonts w:ascii="Times New Roman" w:hAnsi="Times New Roman" w:cs="Times New Roman"/>
          <w:sz w:val="28"/>
          <w:szCs w:val="28"/>
          <w:lang w:val="en-US"/>
        </w:rPr>
      </w:pPr>
    </w:p>
    <w:p w:rsidR="005604D8" w:rsidRDefault="005604D8" w:rsidP="005604D8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D8">
        <w:rPr>
          <w:rFonts w:ascii="Times New Roman" w:hAnsi="Times New Roman" w:cs="Times New Roman"/>
          <w:sz w:val="28"/>
          <w:szCs w:val="28"/>
        </w:rPr>
        <w:t>Предоставлять в Министерство здравоохранения РБ не позднее 25 апреля года, следующего за отчетным, информации о рассчитываемой среднемесячной заработной плате руководителей</w:t>
      </w:r>
      <w:proofErr w:type="gramStart"/>
      <w:r w:rsidRPr="005604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4D8">
        <w:rPr>
          <w:rFonts w:ascii="Times New Roman" w:hAnsi="Times New Roman" w:cs="Times New Roman"/>
          <w:sz w:val="28"/>
          <w:szCs w:val="28"/>
        </w:rPr>
        <w:t xml:space="preserve"> их заместителей и главных бухгалтеров по форме:</w:t>
      </w:r>
    </w:p>
    <w:p w:rsidR="005604D8" w:rsidRPr="005604D8" w:rsidRDefault="005604D8" w:rsidP="001028E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484"/>
        <w:gridCol w:w="2732"/>
        <w:gridCol w:w="3217"/>
        <w:gridCol w:w="2208"/>
      </w:tblGrid>
      <w:tr w:rsidR="005604D8" w:rsidRPr="005604D8" w:rsidTr="005604D8">
        <w:tc>
          <w:tcPr>
            <w:tcW w:w="484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732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3217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2208" w:type="dxa"/>
          </w:tcPr>
          <w:p w:rsidR="005604D8" w:rsidRPr="005604D8" w:rsidRDefault="005604D8" w:rsidP="005604D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Среднемесячная заработная плата</w:t>
            </w:r>
          </w:p>
        </w:tc>
      </w:tr>
      <w:tr w:rsidR="005604D8" w:rsidRPr="005604D8" w:rsidTr="005604D8">
        <w:tc>
          <w:tcPr>
            <w:tcW w:w="484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2" w:type="dxa"/>
          </w:tcPr>
          <w:p w:rsidR="005604D8" w:rsidRPr="005604D8" w:rsidRDefault="005604D8" w:rsidP="005604D8">
            <w:pPr>
              <w:pStyle w:val="a8"/>
              <w:ind w:left="0" w:right="-632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Главный врач</w:t>
            </w:r>
          </w:p>
        </w:tc>
        <w:tc>
          <w:tcPr>
            <w:tcW w:w="3217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4D8" w:rsidRPr="005604D8" w:rsidTr="005604D8">
        <w:tc>
          <w:tcPr>
            <w:tcW w:w="484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2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Заместитель главного врача по медицинскому обеспечению населения</w:t>
            </w:r>
          </w:p>
        </w:tc>
        <w:tc>
          <w:tcPr>
            <w:tcW w:w="3217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4D8" w:rsidRPr="005604D8" w:rsidTr="005604D8">
        <w:tc>
          <w:tcPr>
            <w:tcW w:w="484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2" w:type="dxa"/>
          </w:tcPr>
          <w:p w:rsidR="005604D8" w:rsidRPr="005604D8" w:rsidRDefault="005604D8" w:rsidP="005604D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Заместитель главного врача по медицинской части</w:t>
            </w:r>
          </w:p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17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04D8" w:rsidRPr="005604D8" w:rsidTr="005604D8">
        <w:tc>
          <w:tcPr>
            <w:tcW w:w="484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32" w:type="dxa"/>
          </w:tcPr>
          <w:p w:rsidR="005604D8" w:rsidRPr="005604D8" w:rsidRDefault="005604D8" w:rsidP="005604D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04D8">
              <w:rPr>
                <w:rFonts w:ascii="Times New Roman" w:hAnsi="Times New Roman" w:cs="Times New Roman"/>
                <w:sz w:val="24"/>
                <w:szCs w:val="28"/>
              </w:rPr>
              <w:t>Главный бухгалтер</w:t>
            </w:r>
          </w:p>
        </w:tc>
        <w:tc>
          <w:tcPr>
            <w:tcW w:w="3217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8" w:type="dxa"/>
          </w:tcPr>
          <w:p w:rsidR="005604D8" w:rsidRPr="005604D8" w:rsidRDefault="005604D8" w:rsidP="001028E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604D8" w:rsidRPr="005604D8" w:rsidRDefault="005604D8" w:rsidP="005604D8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на официальном сайте ГБУЗ «Еравнинская ЦРБ»- </w:t>
      </w:r>
      <w:hyperlink r:id="rId5" w:history="1">
        <w:r w:rsidRPr="005604D8">
          <w:rPr>
            <w:rStyle w:val="a4"/>
            <w:rFonts w:ascii="Times New Roman" w:hAnsi="Times New Roman" w:cs="Times New Roman"/>
          </w:rPr>
          <w:t>http://eravnacrb.ru/</w:t>
        </w:r>
      </w:hyperlink>
    </w:p>
    <w:sectPr w:rsidR="005604D8" w:rsidRPr="005604D8" w:rsidSect="00D8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AA5"/>
    <w:multiLevelType w:val="hybridMultilevel"/>
    <w:tmpl w:val="C7242DEE"/>
    <w:lvl w:ilvl="0" w:tplc="F60854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FD5882"/>
    <w:multiLevelType w:val="hybridMultilevel"/>
    <w:tmpl w:val="8D44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223"/>
    <w:multiLevelType w:val="hybridMultilevel"/>
    <w:tmpl w:val="5F18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41C7"/>
    <w:multiLevelType w:val="hybridMultilevel"/>
    <w:tmpl w:val="EEFE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F74"/>
    <w:multiLevelType w:val="hybridMultilevel"/>
    <w:tmpl w:val="18D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92498"/>
    <w:multiLevelType w:val="hybridMultilevel"/>
    <w:tmpl w:val="43800098"/>
    <w:lvl w:ilvl="0" w:tplc="4006AC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06"/>
    <w:rsid w:val="001028E6"/>
    <w:rsid w:val="00226306"/>
    <w:rsid w:val="005604D8"/>
    <w:rsid w:val="00BD2222"/>
    <w:rsid w:val="00D81971"/>
    <w:rsid w:val="00D95BEF"/>
    <w:rsid w:val="00E80FC7"/>
    <w:rsid w:val="00F27187"/>
    <w:rsid w:val="00F8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71"/>
  </w:style>
  <w:style w:type="paragraph" w:styleId="4">
    <w:name w:val="heading 4"/>
    <w:basedOn w:val="a"/>
    <w:link w:val="40"/>
    <w:uiPriority w:val="9"/>
    <w:qFormat/>
    <w:rsid w:val="002263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263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63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0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2630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6306"/>
    <w:pPr>
      <w:ind w:left="720"/>
      <w:contextualSpacing/>
    </w:pPr>
  </w:style>
  <w:style w:type="table" w:styleId="a9">
    <w:name w:val="Table Grid"/>
    <w:basedOn w:val="a1"/>
    <w:uiPriority w:val="59"/>
    <w:rsid w:val="00560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vnacrb.ru/corru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2019-06-17T07:57:00Z</dcterms:created>
  <dcterms:modified xsi:type="dcterms:W3CDTF">2019-06-17T08:43:00Z</dcterms:modified>
</cp:coreProperties>
</file>